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г. Сосновоборск                                                                                                          "28" февраля 2019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 по ул. Энтузиастов в г. Сосновоборске Красноярского края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01.03.2019.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>
        <w:rPr>
          <w:rFonts w:cs="Times New Roman" w:ascii="Times New Roman" w:hAnsi="Times New Roman"/>
          <w:sz w:val="24"/>
          <w:szCs w:val="24"/>
        </w:rPr>
        <w:t>698,10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</w:t>
      </w:r>
      <w:r>
        <w:rPr>
          <w:rFonts w:cs="Times New Roman" w:ascii="Times New Roman" w:hAnsi="Times New Roman"/>
          <w:sz w:val="24"/>
          <w:szCs w:val="24"/>
        </w:rPr>
        <w:t>4023,80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Ultra_Office/6.2.3.2$Windows_x86 LibreOffice_project/</Application>
  <Pages>7</Pages>
  <Words>2353</Words>
  <Characters>18815</Characters>
  <CharactersWithSpaces>21297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2021-11-19T14:52:29Z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